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CB" w:rsidRDefault="00AF3CCB" w:rsidP="00AF3CCB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浙江中医药大学家庭经济困难学生认定申请表</w:t>
      </w:r>
    </w:p>
    <w:p w:rsidR="00AF3CCB" w:rsidRDefault="00AF3CCB" w:rsidP="00AF3CCB">
      <w:pPr>
        <w:jc w:val="center"/>
        <w:rPr>
          <w:rFonts w:eastAsia="黑体" w:hint="eastAsia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（</w:t>
      </w:r>
      <w:r>
        <w:rPr>
          <w:rFonts w:eastAsia="黑体" w:hint="eastAsia"/>
          <w:b/>
          <w:bCs/>
          <w:sz w:val="30"/>
          <w:szCs w:val="30"/>
        </w:rPr>
        <w:t>2014</w:t>
      </w:r>
      <w:r>
        <w:rPr>
          <w:rFonts w:eastAsia="黑体" w:hint="eastAsia"/>
          <w:b/>
          <w:bCs/>
          <w:sz w:val="30"/>
          <w:szCs w:val="30"/>
        </w:rPr>
        <w:softHyphen/>
        <w:t>-2015</w:t>
      </w:r>
      <w:r>
        <w:rPr>
          <w:rFonts w:eastAsia="黑体" w:hint="eastAsia"/>
          <w:b/>
          <w:bCs/>
          <w:sz w:val="30"/>
          <w:szCs w:val="30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894"/>
        <w:gridCol w:w="370"/>
        <w:gridCol w:w="1125"/>
        <w:gridCol w:w="475"/>
        <w:gridCol w:w="230"/>
        <w:gridCol w:w="735"/>
        <w:gridCol w:w="250"/>
        <w:gridCol w:w="395"/>
        <w:gridCol w:w="244"/>
        <w:gridCol w:w="386"/>
        <w:gridCol w:w="900"/>
        <w:gridCol w:w="264"/>
        <w:gridCol w:w="441"/>
        <w:gridCol w:w="690"/>
        <w:gridCol w:w="420"/>
        <w:gridCol w:w="270"/>
        <w:gridCol w:w="404"/>
        <w:gridCol w:w="720"/>
        <w:gridCol w:w="21"/>
      </w:tblGrid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5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0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学费缴纳情况</w:t>
            </w:r>
          </w:p>
        </w:tc>
        <w:tc>
          <w:tcPr>
            <w:tcW w:w="2235" w:type="dxa"/>
            <w:gridSpan w:val="5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394" w:type="dxa"/>
            <w:gridSpan w:val="3"/>
            <w:vAlign w:val="center"/>
          </w:tcPr>
          <w:p w:rsidR="00AF3CCB" w:rsidRDefault="00AF3CCB" w:rsidP="00A13825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生源地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1275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</w:tc>
        <w:tc>
          <w:tcPr>
            <w:tcW w:w="1395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12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1125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班级</w:t>
            </w:r>
          </w:p>
        </w:tc>
        <w:tc>
          <w:tcPr>
            <w:tcW w:w="98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550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1814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243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13" w:type="dxa"/>
            <w:gridSpan w:val="18"/>
            <w:tcBorders>
              <w:bottom w:val="single" w:sz="4" w:space="0" w:color="auto"/>
            </w:tcBorders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8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班组评议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965" w:type="dxa"/>
            <w:gridSpan w:val="2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84" w:type="dxa"/>
            <w:gridSpan w:val="12"/>
            <w:vMerge w:val="restart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76"/>
          <w:jc w:val="center"/>
        </w:trPr>
        <w:tc>
          <w:tcPr>
            <w:tcW w:w="662" w:type="dxa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4" w:type="dxa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AF3CCB" w:rsidRDefault="00AF3CCB" w:rsidP="00A13825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2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58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4" w:type="dxa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68"/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cantSplit/>
          <w:trHeight w:val="2180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经评议小组推荐、本院认真审核后，</w:t>
            </w:r>
          </w:p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AF3CCB" w:rsidRDefault="00AF3CCB" w:rsidP="00A13825">
            <w:pPr>
              <w:pStyle w:val="a5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:rsidR="00AF3CCB" w:rsidRDefault="00AF3CCB" w:rsidP="00A13825">
            <w:pPr>
              <w:pStyle w:val="a5"/>
              <w:spacing w:afterLines="50" w:after="156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校学生资助管理机构意见</w:t>
            </w:r>
          </w:p>
        </w:tc>
        <w:tc>
          <w:tcPr>
            <w:tcW w:w="4516" w:type="dxa"/>
            <w:gridSpan w:val="10"/>
            <w:tcBorders>
              <w:bottom w:val="single" w:sz="4" w:space="0" w:color="auto"/>
            </w:tcBorders>
          </w:tcPr>
          <w:p w:rsidR="00AF3CCB" w:rsidRDefault="00AF3CCB" w:rsidP="00A13825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AF3CCB" w:rsidRDefault="00AF3CCB" w:rsidP="00A13825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AF3CCB" w:rsidRDefault="00AF3CCB" w:rsidP="00A13825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AF3CCB" w:rsidRDefault="00AF3CCB" w:rsidP="00A13825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F3CCB" w:rsidRDefault="00AF3CCB" w:rsidP="00A13825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AF3CCB" w:rsidRDefault="00AF3CCB" w:rsidP="00A13825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AF3CCB" w:rsidRDefault="00AF3CCB" w:rsidP="00A1382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AF3CCB" w:rsidRDefault="00AF3CCB" w:rsidP="00AF3CCB">
      <w:pPr>
        <w:rPr>
          <w:rFonts w:eastAsia="黑体" w:hint="eastAsia"/>
          <w:bCs/>
        </w:rPr>
      </w:pPr>
      <w:r>
        <w:rPr>
          <w:rFonts w:eastAsia="黑体" w:hint="eastAsia"/>
          <w:bCs/>
        </w:rPr>
        <w:t>（本表一式二份，学院、学生处分别存档）</w:t>
      </w:r>
    </w:p>
    <w:p w:rsidR="00AF3CCB" w:rsidRDefault="00AF3CCB" w:rsidP="00AF3CCB">
      <w:pPr>
        <w:jc w:val="center"/>
        <w:rPr>
          <w:rFonts w:eastAsia="黑体" w:hint="eastAsia"/>
          <w:bCs/>
        </w:rPr>
      </w:pPr>
    </w:p>
    <w:p w:rsidR="00AF3CCB" w:rsidRDefault="00AF3CCB" w:rsidP="00AF3CCB">
      <w:pPr>
        <w:jc w:val="center"/>
        <w:rPr>
          <w:rFonts w:eastAsia="黑体" w:hint="eastAsia"/>
          <w:bCs/>
        </w:rPr>
      </w:pPr>
    </w:p>
    <w:p w:rsidR="00AF3CCB" w:rsidRDefault="00AF3CCB" w:rsidP="00AF3CCB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浙江中医药大学滨江学院家庭经济困难学生认定申请表</w:t>
      </w:r>
    </w:p>
    <w:p w:rsidR="00AF3CCB" w:rsidRDefault="00AF3CCB" w:rsidP="00AF3CCB">
      <w:pPr>
        <w:jc w:val="center"/>
        <w:rPr>
          <w:rFonts w:eastAsia="黑体" w:hint="eastAsia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（</w:t>
      </w:r>
      <w:r>
        <w:rPr>
          <w:rFonts w:eastAsia="黑体" w:hint="eastAsia"/>
          <w:b/>
          <w:bCs/>
          <w:sz w:val="30"/>
          <w:szCs w:val="30"/>
        </w:rPr>
        <w:t>2014</w:t>
      </w:r>
      <w:r>
        <w:rPr>
          <w:rFonts w:eastAsia="黑体" w:hint="eastAsia"/>
          <w:b/>
          <w:bCs/>
          <w:sz w:val="30"/>
          <w:szCs w:val="30"/>
        </w:rPr>
        <w:softHyphen/>
        <w:t>-2015</w:t>
      </w:r>
      <w:r>
        <w:rPr>
          <w:rFonts w:eastAsia="黑体" w:hint="eastAsia"/>
          <w:b/>
          <w:bCs/>
          <w:sz w:val="30"/>
          <w:szCs w:val="30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894"/>
        <w:gridCol w:w="370"/>
        <w:gridCol w:w="1125"/>
        <w:gridCol w:w="475"/>
        <w:gridCol w:w="230"/>
        <w:gridCol w:w="735"/>
        <w:gridCol w:w="250"/>
        <w:gridCol w:w="395"/>
        <w:gridCol w:w="244"/>
        <w:gridCol w:w="386"/>
        <w:gridCol w:w="900"/>
        <w:gridCol w:w="264"/>
        <w:gridCol w:w="441"/>
        <w:gridCol w:w="690"/>
        <w:gridCol w:w="420"/>
        <w:gridCol w:w="270"/>
        <w:gridCol w:w="404"/>
        <w:gridCol w:w="720"/>
        <w:gridCol w:w="21"/>
      </w:tblGrid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5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0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学费缴纳情况</w:t>
            </w:r>
          </w:p>
        </w:tc>
        <w:tc>
          <w:tcPr>
            <w:tcW w:w="2235" w:type="dxa"/>
            <w:gridSpan w:val="5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394" w:type="dxa"/>
            <w:gridSpan w:val="3"/>
            <w:vAlign w:val="center"/>
          </w:tcPr>
          <w:p w:rsidR="00AF3CCB" w:rsidRDefault="00AF3CCB" w:rsidP="00A13825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生源地</w:t>
            </w:r>
          </w:p>
        </w:tc>
        <w:tc>
          <w:tcPr>
            <w:tcW w:w="160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1275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</w:tc>
        <w:tc>
          <w:tcPr>
            <w:tcW w:w="1395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12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1125" w:type="dxa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班级</w:t>
            </w:r>
          </w:p>
        </w:tc>
        <w:tc>
          <w:tcPr>
            <w:tcW w:w="985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550" w:type="dxa"/>
            <w:gridSpan w:val="3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1814" w:type="dxa"/>
            <w:gridSpan w:val="4"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243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13" w:type="dxa"/>
            <w:gridSpan w:val="18"/>
            <w:tcBorders>
              <w:bottom w:val="single" w:sz="4" w:space="0" w:color="auto"/>
            </w:tcBorders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8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班组评议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965" w:type="dxa"/>
            <w:gridSpan w:val="2"/>
            <w:vMerge w:val="restart"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84" w:type="dxa"/>
            <w:gridSpan w:val="12"/>
            <w:vMerge w:val="restart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  <w:p w:rsidR="00AF3CCB" w:rsidRDefault="00AF3CCB" w:rsidP="00A13825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76"/>
          <w:jc w:val="center"/>
        </w:trPr>
        <w:tc>
          <w:tcPr>
            <w:tcW w:w="662" w:type="dxa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4" w:type="dxa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AF3CCB" w:rsidRDefault="00AF3CCB" w:rsidP="00A13825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2"/>
            <w:vMerge/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58"/>
          <w:jc w:val="center"/>
        </w:trPr>
        <w:tc>
          <w:tcPr>
            <w:tcW w:w="662" w:type="dxa"/>
            <w:vMerge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4" w:type="dxa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68"/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8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F3CCB" w:rsidTr="00A13825">
        <w:tblPrEx>
          <w:tblCellMar>
            <w:top w:w="0" w:type="dxa"/>
            <w:bottom w:w="0" w:type="dxa"/>
          </w:tblCellMar>
        </w:tblPrEx>
        <w:trPr>
          <w:cantSplit/>
          <w:trHeight w:val="2180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AF3CCB" w:rsidRDefault="00AF3CCB" w:rsidP="00A13825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:rsidR="00AF3CCB" w:rsidRDefault="00AF3CCB" w:rsidP="00A13825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经评议小组推荐、本院认真审核后，</w:t>
            </w:r>
          </w:p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 w:rsidR="00AF3CCB" w:rsidRDefault="00AF3CCB" w:rsidP="00A13825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AF3CCB" w:rsidRDefault="00AF3CCB" w:rsidP="00A13825">
            <w:pPr>
              <w:pStyle w:val="a5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:rsidR="00AF3CCB" w:rsidRDefault="00AF3CCB" w:rsidP="00A13825">
            <w:pPr>
              <w:pStyle w:val="a5"/>
              <w:spacing w:afterLines="50" w:after="156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  <w:vAlign w:val="center"/>
          </w:tcPr>
          <w:p w:rsidR="00AF3CCB" w:rsidRDefault="00AF3CCB" w:rsidP="00A13825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校学生资助管理机构意见</w:t>
            </w:r>
          </w:p>
        </w:tc>
        <w:tc>
          <w:tcPr>
            <w:tcW w:w="4516" w:type="dxa"/>
            <w:gridSpan w:val="10"/>
            <w:tcBorders>
              <w:bottom w:val="single" w:sz="4" w:space="0" w:color="auto"/>
            </w:tcBorders>
          </w:tcPr>
          <w:p w:rsidR="00AF3CCB" w:rsidRDefault="00AF3CCB" w:rsidP="00A13825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AF3CCB" w:rsidRDefault="00AF3CCB" w:rsidP="00A13825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AF3CCB" w:rsidRDefault="00AF3CCB" w:rsidP="00A13825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AF3CCB" w:rsidRDefault="00AF3CCB" w:rsidP="00A13825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F3CCB" w:rsidRDefault="00AF3CCB" w:rsidP="00A13825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AF3CCB" w:rsidRDefault="00AF3CCB" w:rsidP="00A13825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AF3CCB" w:rsidRDefault="00AF3CCB" w:rsidP="00A13825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AF3CCB" w:rsidRDefault="00AF3CCB" w:rsidP="00AF3CCB">
      <w:pPr>
        <w:rPr>
          <w:rFonts w:eastAsia="黑体" w:hint="eastAsia"/>
          <w:bCs/>
        </w:rPr>
      </w:pPr>
      <w:r>
        <w:rPr>
          <w:rFonts w:eastAsia="黑体" w:hint="eastAsia"/>
          <w:bCs/>
        </w:rPr>
        <w:t>（本表一式二份，学院、学生处分别存档）</w:t>
      </w:r>
    </w:p>
    <w:p w:rsidR="00AF3CCB" w:rsidRDefault="00AF3CCB" w:rsidP="00AF3CCB">
      <w:pPr>
        <w:spacing w:beforeLines="50" w:before="156"/>
        <w:rPr>
          <w:rFonts w:eastAsia="黑体" w:hint="eastAsia"/>
          <w:bCs/>
        </w:rPr>
      </w:pPr>
    </w:p>
    <w:p w:rsidR="009945FD" w:rsidRPr="00AF3CCB" w:rsidRDefault="009945FD">
      <w:bookmarkStart w:id="0" w:name="_GoBack"/>
      <w:bookmarkEnd w:id="0"/>
    </w:p>
    <w:sectPr w:rsidR="009945FD" w:rsidRPr="00AF3CCB">
      <w:pgSz w:w="11906" w:h="16838"/>
      <w:pgMar w:top="1440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CB" w:rsidRDefault="00AF3CCB" w:rsidP="00AF3CCB">
      <w:r>
        <w:separator/>
      </w:r>
    </w:p>
  </w:endnote>
  <w:endnote w:type="continuationSeparator" w:id="0">
    <w:p w:rsidR="00AF3CCB" w:rsidRDefault="00AF3CCB" w:rsidP="00A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CB" w:rsidRDefault="00AF3CCB" w:rsidP="00AF3CCB">
      <w:r>
        <w:separator/>
      </w:r>
    </w:p>
  </w:footnote>
  <w:footnote w:type="continuationSeparator" w:id="0">
    <w:p w:rsidR="00AF3CCB" w:rsidRDefault="00AF3CCB" w:rsidP="00AF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0"/>
    <w:rsid w:val="00346270"/>
    <w:rsid w:val="009945FD"/>
    <w:rsid w:val="00A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CCB"/>
    <w:rPr>
      <w:sz w:val="18"/>
      <w:szCs w:val="18"/>
    </w:rPr>
  </w:style>
  <w:style w:type="paragraph" w:styleId="a5">
    <w:name w:val="Body Text"/>
    <w:basedOn w:val="a"/>
    <w:link w:val="Char1"/>
    <w:rsid w:val="00AF3CCB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1">
    <w:name w:val="正文文本 Char"/>
    <w:basedOn w:val="a0"/>
    <w:link w:val="a5"/>
    <w:rsid w:val="00AF3CCB"/>
    <w:rPr>
      <w:rFonts w:ascii="新宋体" w:eastAsia="新宋体" w:hAnsi="新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CCB"/>
    <w:rPr>
      <w:sz w:val="18"/>
      <w:szCs w:val="18"/>
    </w:rPr>
  </w:style>
  <w:style w:type="paragraph" w:styleId="a5">
    <w:name w:val="Body Text"/>
    <w:basedOn w:val="a"/>
    <w:link w:val="Char1"/>
    <w:rsid w:val="00AF3CCB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1">
    <w:name w:val="正文文本 Char"/>
    <w:basedOn w:val="a0"/>
    <w:link w:val="a5"/>
    <w:rsid w:val="00AF3CCB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2015-09-23T02:30:00Z</dcterms:created>
  <dcterms:modified xsi:type="dcterms:W3CDTF">2015-09-23T02:30:00Z</dcterms:modified>
</cp:coreProperties>
</file>